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D1BD523" w:rsidR="00882D30" w:rsidRDefault="00882D30" w:rsidP="00E11CC6">
      <w:pPr>
        <w:ind w:left="0"/>
      </w:pPr>
    </w:p>
    <w:tbl>
      <w:tblPr>
        <w:tblW w:w="984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7478"/>
      </w:tblGrid>
      <w:tr w:rsidR="00DA182F" w:rsidRPr="00BB05F2" w14:paraId="57997F52" w14:textId="77777777" w:rsidTr="00AB4E2A">
        <w:tc>
          <w:tcPr>
            <w:tcW w:w="2370" w:type="dxa"/>
          </w:tcPr>
          <w:p w14:paraId="02EB378F" w14:textId="77777777" w:rsidR="00BB05F2" w:rsidRDefault="00BB05F2" w:rsidP="005E3735">
            <w:pPr>
              <w:ind w:left="0"/>
              <w:rPr>
                <w:b/>
              </w:rPr>
            </w:pPr>
          </w:p>
          <w:p w14:paraId="6CE5F742" w14:textId="77777777" w:rsidR="00882D30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EMNE</w:t>
            </w:r>
          </w:p>
          <w:p w14:paraId="6A05A809" w14:textId="77777777" w:rsidR="00BB05F2" w:rsidRPr="00BB05F2" w:rsidRDefault="00BB05F2" w:rsidP="005E3735">
            <w:pPr>
              <w:ind w:left="0"/>
              <w:rPr>
                <w:b/>
              </w:rPr>
            </w:pPr>
          </w:p>
        </w:tc>
        <w:tc>
          <w:tcPr>
            <w:tcW w:w="7478" w:type="dxa"/>
          </w:tcPr>
          <w:p w14:paraId="5A39BBE3" w14:textId="77777777" w:rsidR="00BB05F2" w:rsidRPr="00BB05F2" w:rsidRDefault="00BB05F2" w:rsidP="00E2034C">
            <w:pPr>
              <w:ind w:left="0"/>
              <w:rPr>
                <w:i/>
              </w:rPr>
            </w:pPr>
          </w:p>
          <w:p w14:paraId="033B1C68" w14:textId="460089A6" w:rsidR="00882D30" w:rsidRPr="00BB05F2" w:rsidRDefault="00AB4E2A" w:rsidP="7B9AF7CA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[forløbets titel]</w:t>
            </w:r>
          </w:p>
        </w:tc>
      </w:tr>
      <w:tr w:rsidR="00DA182F" w:rsidRPr="005E3735" w14:paraId="6DA31627" w14:textId="77777777" w:rsidTr="00AB4E2A">
        <w:tc>
          <w:tcPr>
            <w:tcW w:w="2370" w:type="dxa"/>
          </w:tcPr>
          <w:p w14:paraId="41C8F396" w14:textId="77777777" w:rsidR="00882D30" w:rsidRPr="00712789" w:rsidRDefault="00882D30" w:rsidP="005E3735">
            <w:pPr>
              <w:ind w:left="0"/>
              <w:rPr>
                <w:b/>
              </w:rPr>
            </w:pPr>
          </w:p>
          <w:p w14:paraId="6F72E0A1" w14:textId="77777777" w:rsidR="00882D30" w:rsidRPr="00712789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PROBLEMFOR-MULERING</w:t>
            </w:r>
          </w:p>
          <w:p w14:paraId="2CF80C1F" w14:textId="77777777" w:rsidR="00882D30" w:rsidRPr="00712789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(</w:t>
            </w:r>
            <w:r w:rsidRPr="7B9AF7CA">
              <w:rPr>
                <w:b/>
                <w:bCs/>
                <w:sz w:val="20"/>
                <w:szCs w:val="20"/>
              </w:rPr>
              <w:t>Fællesfaglig)</w:t>
            </w:r>
          </w:p>
        </w:tc>
        <w:tc>
          <w:tcPr>
            <w:tcW w:w="7478" w:type="dxa"/>
          </w:tcPr>
          <w:p w14:paraId="21869C0D" w14:textId="77777777" w:rsidR="00882D30" w:rsidRDefault="00882D30" w:rsidP="00AB4E2A">
            <w:pPr>
              <w:ind w:left="0"/>
            </w:pPr>
          </w:p>
          <w:p w14:paraId="0E27B00A" w14:textId="77EBA7F7" w:rsidR="00AB4E2A" w:rsidRPr="00AB4E2A" w:rsidRDefault="00AB4E2A" w:rsidP="00AB4E2A">
            <w:pPr>
              <w:ind w:left="0"/>
              <w:rPr>
                <w:i/>
              </w:rPr>
            </w:pPr>
            <w:r>
              <w:rPr>
                <w:i/>
              </w:rPr>
              <w:t xml:space="preserve">[skrives i fuld tekst. Læs mere her: </w:t>
            </w:r>
            <w:hyperlink r:id="rId11" w:anchor="problemformulering" w:history="1">
              <w:r w:rsidRPr="00AB4E2A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>]</w:t>
            </w:r>
          </w:p>
        </w:tc>
      </w:tr>
      <w:tr w:rsidR="005E3735" w:rsidRPr="005E3735" w14:paraId="45ECE15F" w14:textId="77777777" w:rsidTr="00AB4E2A">
        <w:tc>
          <w:tcPr>
            <w:tcW w:w="2370" w:type="dxa"/>
          </w:tcPr>
          <w:p w14:paraId="60061E4C" w14:textId="77777777" w:rsidR="00DA182F" w:rsidRPr="00712789" w:rsidRDefault="00DA182F" w:rsidP="005E3735">
            <w:pPr>
              <w:ind w:left="0"/>
              <w:rPr>
                <w:b/>
              </w:rPr>
            </w:pPr>
          </w:p>
          <w:p w14:paraId="052246E0" w14:textId="77777777" w:rsidR="005E3735" w:rsidRPr="00712789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OVERSIGT OVER PROBLEMSTILLINGER</w:t>
            </w:r>
          </w:p>
        </w:tc>
        <w:tc>
          <w:tcPr>
            <w:tcW w:w="7478" w:type="dxa"/>
          </w:tcPr>
          <w:p w14:paraId="23726055" w14:textId="77777777" w:rsidR="005E3735" w:rsidRDefault="005E3735" w:rsidP="00AB4E2A">
            <w:pPr>
              <w:ind w:left="0"/>
            </w:pPr>
          </w:p>
          <w:p w14:paraId="3DEEC669" w14:textId="2B786C71" w:rsidR="00AB4E2A" w:rsidRPr="00AB4E2A" w:rsidRDefault="00AB4E2A" w:rsidP="00AB4E2A">
            <w:pPr>
              <w:ind w:left="0"/>
              <w:rPr>
                <w:i/>
              </w:rPr>
            </w:pPr>
            <w:r>
              <w:rPr>
                <w:i/>
              </w:rPr>
              <w:t xml:space="preserve">[Husk taksonomiske niveauer. Læs mere her: </w:t>
            </w:r>
            <w:hyperlink r:id="rId12" w:anchor="oversigt" w:history="1">
              <w:r w:rsidRPr="00AB4E2A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>]</w:t>
            </w:r>
          </w:p>
        </w:tc>
      </w:tr>
      <w:tr w:rsidR="00DA182F" w:rsidRPr="005E3735" w14:paraId="28AE27FC" w14:textId="77777777" w:rsidTr="00AB4E2A">
        <w:tc>
          <w:tcPr>
            <w:tcW w:w="2370" w:type="dxa"/>
          </w:tcPr>
          <w:p w14:paraId="3656B9AB" w14:textId="77777777" w:rsidR="00882D30" w:rsidRPr="00712789" w:rsidRDefault="00882D30" w:rsidP="005E3735">
            <w:pPr>
              <w:ind w:left="0"/>
              <w:rPr>
                <w:b/>
              </w:rPr>
            </w:pPr>
          </w:p>
          <w:p w14:paraId="45FB0818" w14:textId="77777777" w:rsidR="00882D30" w:rsidRPr="00712789" w:rsidRDefault="00882D30" w:rsidP="005E3735">
            <w:pPr>
              <w:ind w:left="0"/>
              <w:rPr>
                <w:b/>
              </w:rPr>
            </w:pPr>
          </w:p>
          <w:p w14:paraId="703CF383" w14:textId="77777777" w:rsidR="00882D30" w:rsidRPr="00712789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BEHANDLEDE PROBLEMSTILLINGER</w:t>
            </w:r>
          </w:p>
          <w:p w14:paraId="049F31CB" w14:textId="77777777" w:rsidR="00882D30" w:rsidRPr="00712789" w:rsidRDefault="00882D30" w:rsidP="005E3735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478" w:type="dxa"/>
          </w:tcPr>
          <w:p w14:paraId="7E38ADA7" w14:textId="77777777" w:rsidR="00882D30" w:rsidRDefault="00882D30" w:rsidP="00AB4E2A">
            <w:pPr>
              <w:ind w:left="0"/>
              <w:rPr>
                <w:i/>
              </w:rPr>
            </w:pPr>
          </w:p>
          <w:p w14:paraId="1F72F646" w14:textId="620AEF0C" w:rsidR="00AB4E2A" w:rsidRPr="000D5BE2" w:rsidRDefault="00AB4E2A" w:rsidP="00AB4E2A">
            <w:pPr>
              <w:ind w:left="0"/>
              <w:rPr>
                <w:i/>
              </w:rPr>
            </w:pPr>
            <w:r>
              <w:rPr>
                <w:i/>
              </w:rPr>
              <w:t xml:space="preserve">[Husk. Skriv ikke i fuld tekst, men i stikordsform, men så det stadig er forståeligt. Husk også delkonklusion i fuld tekst. Læs mere her: </w:t>
            </w:r>
            <w:hyperlink r:id="rId13" w:anchor="problemstillinger" w:history="1">
              <w:r w:rsidRPr="00AB4E2A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>]</w:t>
            </w:r>
          </w:p>
        </w:tc>
      </w:tr>
      <w:tr w:rsidR="00DA182F" w:rsidRPr="005E3735" w14:paraId="08CE6F91" w14:textId="77777777" w:rsidTr="00AB4E2A">
        <w:tc>
          <w:tcPr>
            <w:tcW w:w="2370" w:type="dxa"/>
          </w:tcPr>
          <w:p w14:paraId="7BA8CAC5" w14:textId="77777777" w:rsidR="000B73D1" w:rsidRDefault="000B73D1" w:rsidP="7B9AF7CA">
            <w:pPr>
              <w:ind w:left="0"/>
              <w:rPr>
                <w:b/>
                <w:bCs/>
              </w:rPr>
            </w:pPr>
          </w:p>
          <w:p w14:paraId="61CDCEAD" w14:textId="438FB893" w:rsidR="00882D30" w:rsidRPr="00712789" w:rsidRDefault="7B9AF7CA" w:rsidP="7B9AF7CA">
            <w:pPr>
              <w:ind w:left="0"/>
              <w:rPr>
                <w:b/>
                <w:bCs/>
              </w:rPr>
            </w:pPr>
            <w:r w:rsidRPr="7B9AF7CA">
              <w:rPr>
                <w:b/>
                <w:bCs/>
              </w:rPr>
              <w:t>KONKLUSION</w:t>
            </w:r>
          </w:p>
        </w:tc>
        <w:tc>
          <w:tcPr>
            <w:tcW w:w="7478" w:type="dxa"/>
          </w:tcPr>
          <w:p w14:paraId="7EDBF41A" w14:textId="77777777" w:rsidR="00E11CC6" w:rsidRDefault="00E11CC6" w:rsidP="00AB4E2A">
            <w:pPr>
              <w:ind w:left="0"/>
            </w:pPr>
          </w:p>
          <w:p w14:paraId="35AF8EF8" w14:textId="06B922F7" w:rsidR="00AB4E2A" w:rsidRDefault="000B73D1" w:rsidP="00AB4E2A">
            <w:pPr>
              <w:ind w:left="0"/>
              <w:rPr>
                <w:i/>
              </w:rPr>
            </w:pPr>
            <w:r>
              <w:rPr>
                <w:i/>
              </w:rPr>
              <w:t>[Husk. Din konklusion skal være besvarelsen af din fællesfaglige problemformulering</w:t>
            </w:r>
            <w:r w:rsidR="00173534">
              <w:rPr>
                <w:i/>
              </w:rPr>
              <w:t xml:space="preserve">. Læs mere her: </w:t>
            </w:r>
            <w:hyperlink r:id="rId14" w:anchor="konklusioner" w:history="1">
              <w:r w:rsidR="00173534" w:rsidRPr="00173534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>]</w:t>
            </w:r>
          </w:p>
          <w:p w14:paraId="6BB9E253" w14:textId="0C2BAB5F" w:rsidR="000B73D1" w:rsidRPr="00AB4E2A" w:rsidRDefault="000B73D1" w:rsidP="00AB4E2A">
            <w:pPr>
              <w:ind w:left="0"/>
              <w:rPr>
                <w:i/>
              </w:rPr>
            </w:pPr>
          </w:p>
        </w:tc>
      </w:tr>
      <w:tr w:rsidR="00635A77" w:rsidRPr="005E3735" w14:paraId="4B4ADBD0" w14:textId="77777777" w:rsidTr="00AB4E2A">
        <w:tc>
          <w:tcPr>
            <w:tcW w:w="2370" w:type="dxa"/>
          </w:tcPr>
          <w:p w14:paraId="4C130525" w14:textId="10B947BE" w:rsidR="00635A77" w:rsidRDefault="00635A77" w:rsidP="7B9AF7CA">
            <w:pPr>
              <w:ind w:left="0"/>
              <w:rPr>
                <w:b/>
                <w:bCs/>
              </w:rPr>
            </w:pPr>
          </w:p>
          <w:p w14:paraId="2F01FBB2" w14:textId="1F24E1A4" w:rsidR="00635A77" w:rsidRPr="00635A77" w:rsidRDefault="00635A77" w:rsidP="7B9AF7C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Materialer</w:t>
            </w:r>
          </w:p>
          <w:p w14:paraId="7664B31A" w14:textId="11DFA6E9" w:rsidR="00635A77" w:rsidRDefault="00635A77" w:rsidP="7B9AF7CA">
            <w:pPr>
              <w:ind w:left="0"/>
              <w:rPr>
                <w:b/>
                <w:bCs/>
              </w:rPr>
            </w:pPr>
          </w:p>
        </w:tc>
        <w:tc>
          <w:tcPr>
            <w:tcW w:w="7478" w:type="dxa"/>
          </w:tcPr>
          <w:p w14:paraId="0E325361" w14:textId="77777777" w:rsidR="00635A77" w:rsidRDefault="00635A77" w:rsidP="00AB4E2A">
            <w:pPr>
              <w:ind w:left="0"/>
            </w:pPr>
          </w:p>
          <w:p w14:paraId="1037E4A2" w14:textId="74785AF9" w:rsidR="00635A77" w:rsidRPr="00635A77" w:rsidRDefault="00635A77" w:rsidP="00AB4E2A">
            <w:pPr>
              <w:ind w:left="0"/>
              <w:rPr>
                <w:i/>
                <w:u w:val="single"/>
              </w:rPr>
            </w:pPr>
            <w:r>
              <w:rPr>
                <w:i/>
              </w:rPr>
              <w:t xml:space="preserve">Oversigt over anvendte materialer, herunder </w:t>
            </w:r>
            <w:r>
              <w:rPr>
                <w:i/>
                <w:u w:val="single"/>
              </w:rPr>
              <w:t xml:space="preserve">selvfundet materiale. </w:t>
            </w:r>
            <w:bookmarkStart w:id="0" w:name="_GoBack"/>
            <w:bookmarkEnd w:id="0"/>
          </w:p>
        </w:tc>
      </w:tr>
    </w:tbl>
    <w:p w14:paraId="5043CB0F" w14:textId="77777777" w:rsidR="00BB05F2" w:rsidRDefault="00BB05F2" w:rsidP="00AC3419">
      <w:pPr>
        <w:pStyle w:val="Overskrift1"/>
      </w:pPr>
    </w:p>
    <w:sectPr w:rsidR="00BB05F2" w:rsidSect="00997ED1">
      <w:headerReference w:type="default" r:id="rId15"/>
      <w:footerReference w:type="default" r:id="rId16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5CD8" w14:textId="77777777" w:rsidR="00635A77" w:rsidRDefault="00635A77" w:rsidP="00AB4E2A">
      <w:r>
        <w:separator/>
      </w:r>
    </w:p>
  </w:endnote>
  <w:endnote w:type="continuationSeparator" w:id="0">
    <w:p w14:paraId="4C3C7D45" w14:textId="77777777" w:rsidR="00635A77" w:rsidRDefault="00635A77" w:rsidP="00AB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141395"/>
      <w:docPartObj>
        <w:docPartGallery w:val="Page Numbers (Bottom of Page)"/>
        <w:docPartUnique/>
      </w:docPartObj>
    </w:sdtPr>
    <w:sdtEndPr>
      <w:rPr>
        <w:sz w:val="36"/>
      </w:rPr>
    </w:sdtEndPr>
    <w:sdtContent>
      <w:p w14:paraId="5EA90CD9" w14:textId="6DA9A15B" w:rsidR="00635A77" w:rsidRPr="000B73D1" w:rsidRDefault="00635A77">
        <w:pPr>
          <w:pStyle w:val="Sidefod"/>
          <w:jc w:val="right"/>
          <w:rPr>
            <w:sz w:val="36"/>
          </w:rPr>
        </w:pPr>
        <w:r w:rsidRPr="000B73D1">
          <w:rPr>
            <w:sz w:val="36"/>
          </w:rPr>
          <w:fldChar w:fldCharType="begin"/>
        </w:r>
        <w:r w:rsidRPr="000B73D1">
          <w:rPr>
            <w:sz w:val="36"/>
          </w:rPr>
          <w:instrText>PAGE   \* MERGEFORMAT</w:instrText>
        </w:r>
        <w:r w:rsidRPr="000B73D1">
          <w:rPr>
            <w:sz w:val="36"/>
          </w:rPr>
          <w:fldChar w:fldCharType="separate"/>
        </w:r>
        <w:r>
          <w:rPr>
            <w:noProof/>
            <w:sz w:val="36"/>
          </w:rPr>
          <w:t>1</w:t>
        </w:r>
        <w:r w:rsidRPr="000B73D1">
          <w:rPr>
            <w:sz w:val="36"/>
          </w:rPr>
          <w:fldChar w:fldCharType="end"/>
        </w:r>
      </w:p>
    </w:sdtContent>
  </w:sdt>
  <w:p w14:paraId="6F825651" w14:textId="025D027A" w:rsidR="00635A77" w:rsidRDefault="00635A77" w:rsidP="000B73D1">
    <w:pPr>
      <w:pStyle w:val="Sidefod"/>
      <w:jc w:val="center"/>
    </w:pPr>
    <w:r>
      <w:rPr>
        <w:i/>
        <w:noProof/>
        <w:lang w:eastAsia="da-DK"/>
      </w:rPr>
      <w:drawing>
        <wp:inline distT="0" distB="0" distL="0" distR="0" wp14:anchorId="59534CF2" wp14:editId="27946114">
          <wp:extent cx="1903730" cy="313055"/>
          <wp:effectExtent l="0" t="0" r="1270" b="0"/>
          <wp:docPr id="1" name="Billede 1" descr="C:\Users\vgre\AppData\Local\Microsoft\Windows\INetCache\Content.Word\mailsignatur_1601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gre\AppData\Local\Microsoft\Windows\INetCache\Content.Word\mailsignatur_1601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EF0D" w14:textId="77777777" w:rsidR="00635A77" w:rsidRDefault="00635A77" w:rsidP="00AB4E2A">
      <w:r>
        <w:separator/>
      </w:r>
    </w:p>
  </w:footnote>
  <w:footnote w:type="continuationSeparator" w:id="0">
    <w:p w14:paraId="16C0A73E" w14:textId="77777777" w:rsidR="00635A77" w:rsidRDefault="00635A77" w:rsidP="00AB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ADCB" w14:textId="2FE3F51E" w:rsidR="00635A77" w:rsidRDefault="00635A77">
    <w:pPr>
      <w:pStyle w:val="Sidehoved"/>
    </w:pPr>
    <w:r>
      <w:t>[navn]</w:t>
    </w:r>
    <w:r>
      <w:tab/>
      <w:t>Kultur og samfundsfagseksamen</w:t>
    </w:r>
    <w:r>
      <w:tab/>
      <w:t>[Klasse]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616"/>
    <w:multiLevelType w:val="hybridMultilevel"/>
    <w:tmpl w:val="483A602A"/>
    <w:lvl w:ilvl="0" w:tplc="F1725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0E1C"/>
    <w:multiLevelType w:val="hybridMultilevel"/>
    <w:tmpl w:val="D1926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3E7"/>
    <w:multiLevelType w:val="hybridMultilevel"/>
    <w:tmpl w:val="56186340"/>
    <w:lvl w:ilvl="0" w:tplc="0ED6683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CC8"/>
    <w:multiLevelType w:val="hybridMultilevel"/>
    <w:tmpl w:val="3670F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566"/>
    <w:multiLevelType w:val="multilevel"/>
    <w:tmpl w:val="D70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46AC0"/>
    <w:multiLevelType w:val="hybridMultilevel"/>
    <w:tmpl w:val="AAF2A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1E9"/>
    <w:multiLevelType w:val="multilevel"/>
    <w:tmpl w:val="F53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149DC"/>
    <w:multiLevelType w:val="hybridMultilevel"/>
    <w:tmpl w:val="68EA774C"/>
    <w:lvl w:ilvl="0" w:tplc="42E4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44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29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1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81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B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A4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E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7ED0"/>
    <w:multiLevelType w:val="hybridMultilevel"/>
    <w:tmpl w:val="EEA49E82"/>
    <w:lvl w:ilvl="0" w:tplc="CAD0340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6" w:hanging="360"/>
      </w:pPr>
    </w:lvl>
    <w:lvl w:ilvl="2" w:tplc="0406001B" w:tentative="1">
      <w:start w:val="1"/>
      <w:numFmt w:val="lowerRoman"/>
      <w:lvlText w:val="%3."/>
      <w:lvlJc w:val="right"/>
      <w:pPr>
        <w:ind w:left="1806" w:hanging="180"/>
      </w:pPr>
    </w:lvl>
    <w:lvl w:ilvl="3" w:tplc="0406000F" w:tentative="1">
      <w:start w:val="1"/>
      <w:numFmt w:val="decimal"/>
      <w:lvlText w:val="%4."/>
      <w:lvlJc w:val="left"/>
      <w:pPr>
        <w:ind w:left="2526" w:hanging="360"/>
      </w:pPr>
    </w:lvl>
    <w:lvl w:ilvl="4" w:tplc="04060019" w:tentative="1">
      <w:start w:val="1"/>
      <w:numFmt w:val="lowerLetter"/>
      <w:lvlText w:val="%5."/>
      <w:lvlJc w:val="left"/>
      <w:pPr>
        <w:ind w:left="3246" w:hanging="360"/>
      </w:pPr>
    </w:lvl>
    <w:lvl w:ilvl="5" w:tplc="0406001B" w:tentative="1">
      <w:start w:val="1"/>
      <w:numFmt w:val="lowerRoman"/>
      <w:lvlText w:val="%6."/>
      <w:lvlJc w:val="right"/>
      <w:pPr>
        <w:ind w:left="3966" w:hanging="180"/>
      </w:pPr>
    </w:lvl>
    <w:lvl w:ilvl="6" w:tplc="0406000F" w:tentative="1">
      <w:start w:val="1"/>
      <w:numFmt w:val="decimal"/>
      <w:lvlText w:val="%7."/>
      <w:lvlJc w:val="left"/>
      <w:pPr>
        <w:ind w:left="4686" w:hanging="360"/>
      </w:pPr>
    </w:lvl>
    <w:lvl w:ilvl="7" w:tplc="04060019" w:tentative="1">
      <w:start w:val="1"/>
      <w:numFmt w:val="lowerLetter"/>
      <w:lvlText w:val="%8."/>
      <w:lvlJc w:val="left"/>
      <w:pPr>
        <w:ind w:left="5406" w:hanging="360"/>
      </w:pPr>
    </w:lvl>
    <w:lvl w:ilvl="8" w:tplc="040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67480DBF"/>
    <w:multiLevelType w:val="hybridMultilevel"/>
    <w:tmpl w:val="59D6B802"/>
    <w:lvl w:ilvl="0" w:tplc="9C38B3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643D"/>
    <w:multiLevelType w:val="multilevel"/>
    <w:tmpl w:val="67B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30"/>
    <w:rsid w:val="000B73D1"/>
    <w:rsid w:val="000D5BE2"/>
    <w:rsid w:val="00145175"/>
    <w:rsid w:val="00173534"/>
    <w:rsid w:val="001909E2"/>
    <w:rsid w:val="001954A7"/>
    <w:rsid w:val="001D1E10"/>
    <w:rsid w:val="0023473E"/>
    <w:rsid w:val="002853CF"/>
    <w:rsid w:val="003D518E"/>
    <w:rsid w:val="004512D7"/>
    <w:rsid w:val="004860C1"/>
    <w:rsid w:val="00592ED4"/>
    <w:rsid w:val="005E3735"/>
    <w:rsid w:val="00615291"/>
    <w:rsid w:val="00635A77"/>
    <w:rsid w:val="006C529A"/>
    <w:rsid w:val="00712789"/>
    <w:rsid w:val="0072629F"/>
    <w:rsid w:val="00881782"/>
    <w:rsid w:val="00882D30"/>
    <w:rsid w:val="008F648D"/>
    <w:rsid w:val="00946760"/>
    <w:rsid w:val="00997ED1"/>
    <w:rsid w:val="00A348C7"/>
    <w:rsid w:val="00AB4E2A"/>
    <w:rsid w:val="00AB5D8E"/>
    <w:rsid w:val="00AC3419"/>
    <w:rsid w:val="00B01183"/>
    <w:rsid w:val="00B14C46"/>
    <w:rsid w:val="00B445FD"/>
    <w:rsid w:val="00BB05F2"/>
    <w:rsid w:val="00BE4E50"/>
    <w:rsid w:val="00C44838"/>
    <w:rsid w:val="00CB4CC9"/>
    <w:rsid w:val="00D01D1C"/>
    <w:rsid w:val="00DA182F"/>
    <w:rsid w:val="00DA71AA"/>
    <w:rsid w:val="00E11CC6"/>
    <w:rsid w:val="00E2034C"/>
    <w:rsid w:val="00EF2A1A"/>
    <w:rsid w:val="00F570A8"/>
    <w:rsid w:val="7B9AF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08E41"/>
  <w15:docId w15:val="{9E593CD7-3E4A-48CF-B1F6-638361B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760"/>
    <w:pPr>
      <w:ind w:left="6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0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8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53CF"/>
    <w:pPr>
      <w:ind w:left="1304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B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05F2"/>
    <w:pPr>
      <w:spacing w:line="276" w:lineRule="auto"/>
      <w:ind w:left="0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B05F2"/>
    <w:pPr>
      <w:spacing w:after="100"/>
      <w:ind w:left="0"/>
    </w:pPr>
  </w:style>
  <w:style w:type="character" w:styleId="Hyperlink">
    <w:name w:val="Hyperlink"/>
    <w:basedOn w:val="Standardskrifttypeiafsnit"/>
    <w:uiPriority w:val="99"/>
    <w:unhideWhenUsed/>
    <w:rsid w:val="00BB05F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5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5F2"/>
    <w:rPr>
      <w:rFonts w:ascii="Tahoma" w:hAnsi="Tahoma" w:cs="Tahoma"/>
      <w:sz w:val="16"/>
      <w:szCs w:val="16"/>
      <w:lang w:eastAsia="en-US"/>
    </w:rPr>
  </w:style>
  <w:style w:type="paragraph" w:customStyle="1" w:styleId="tekstoverskriftvenstren">
    <w:name w:val="tekstoverskriftvenstren"/>
    <w:basedOn w:val="Normal"/>
    <w:rsid w:val="00BB05F2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bilagstekst">
    <w:name w:val="bilagstekst"/>
    <w:basedOn w:val="Normal"/>
    <w:rsid w:val="00BB05F2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BB05F2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BB05F2"/>
  </w:style>
  <w:style w:type="character" w:customStyle="1" w:styleId="apple-converted-space">
    <w:name w:val="apple-converted-space"/>
    <w:basedOn w:val="Standardskrifttypeiafsnit"/>
    <w:rsid w:val="00BB05F2"/>
  </w:style>
  <w:style w:type="paragraph" w:styleId="Titel">
    <w:name w:val="Title"/>
    <w:basedOn w:val="Normal"/>
    <w:next w:val="Normal"/>
    <w:link w:val="TitelTegn"/>
    <w:uiPriority w:val="10"/>
    <w:qFormat/>
    <w:rsid w:val="00997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97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B4E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4E2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4E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4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ctaviushf.vibygym.dk/synopsis-til-k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ctaviushf.vibygym.dk/synopsis-til-k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ctaviushf.vibygym.dk/synopsis-til-k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ctaviushf.vibygym.dk/synopsis-til-k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5DCE906CC9B4C92641A8BB1714EB1" ma:contentTypeVersion="" ma:contentTypeDescription="Opret et nyt dokument." ma:contentTypeScope="" ma:versionID="edc200ae6658bad625696b216999011e">
  <xsd:schema xmlns:xsd="http://www.w3.org/2001/XMLSchema" xmlns:xs="http://www.w3.org/2001/XMLSchema" xmlns:p="http://schemas.microsoft.com/office/2006/metadata/properties" xmlns:ns2="8b39a286-7914-4c07-8e6c-55fe489a4ff3" targetNamespace="http://schemas.microsoft.com/office/2006/metadata/properties" ma:root="true" ma:fieldsID="958fccac0fff1127928579d8a835c8a3" ns2:_="">
    <xsd:import namespace="8b39a286-7914-4c07-8e6c-55fe489a4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9a286-7914-4c07-8e6c-55fe489a4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DFBA-122D-4167-8E19-AEC396881F49}">
  <ds:schemaRefs>
    <ds:schemaRef ds:uri="http://purl.org/dc/terms/"/>
    <ds:schemaRef ds:uri="8b39a286-7914-4c07-8e6c-55fe489a4f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9F1234-D273-44B2-AC4C-F9AA78DAE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9a286-7914-4c07-8e6c-55fe489a4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A3B60-695F-4A1F-8DC0-441AA1573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FFE15-106F-4DA8-A20B-C36F11E2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Rasmus Eriksen (RE | VG)</cp:lastModifiedBy>
  <cp:revision>4</cp:revision>
  <cp:lastPrinted>2018-08-30T09:47:00Z</cp:lastPrinted>
  <dcterms:created xsi:type="dcterms:W3CDTF">2018-11-16T08:19:00Z</dcterms:created>
  <dcterms:modified xsi:type="dcterms:W3CDTF">2022-11-21T07:57:00Z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0x0101000755DCE906CC9B4C92641A8BB1714EB1</vt:lpwstr>
  </property>
</Properties>
</file>